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24" w:rsidRPr="00732598" w:rsidRDefault="00732598" w:rsidP="00732598">
      <w:pPr>
        <w:pStyle w:val="Bezmezer"/>
        <w:jc w:val="center"/>
        <w:rPr>
          <w:b/>
          <w:sz w:val="40"/>
          <w:szCs w:val="40"/>
        </w:rPr>
      </w:pPr>
      <w:r w:rsidRPr="00732598">
        <w:rPr>
          <w:b/>
          <w:sz w:val="40"/>
          <w:szCs w:val="40"/>
        </w:rPr>
        <w:t>REKLAMAČNÍ LIST – e</w:t>
      </w:r>
      <w:r w:rsidR="00B9687C">
        <w:rPr>
          <w:b/>
          <w:sz w:val="40"/>
          <w:szCs w:val="40"/>
        </w:rPr>
        <w:t>-</w:t>
      </w:r>
      <w:r w:rsidRPr="00732598">
        <w:rPr>
          <w:b/>
          <w:sz w:val="40"/>
          <w:szCs w:val="40"/>
        </w:rPr>
        <w:t>shop EUROPOLES</w:t>
      </w:r>
    </w:p>
    <w:p w:rsidR="00732598" w:rsidRDefault="00732598" w:rsidP="00732598">
      <w:pPr>
        <w:pStyle w:val="Bezmezer"/>
      </w:pPr>
    </w:p>
    <w:p w:rsidR="00732598" w:rsidRDefault="00732598" w:rsidP="00732598">
      <w:pPr>
        <w:pStyle w:val="Bezmezer"/>
        <w:rPr>
          <w:b/>
          <w:sz w:val="28"/>
          <w:szCs w:val="28"/>
        </w:rPr>
      </w:pPr>
    </w:p>
    <w:p w:rsidR="00732598" w:rsidRDefault="00B9687C" w:rsidP="00B9687C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Než odešlete zboží k reklamaci na níže uvedenou adresu skladu, kontaktujte nás</w:t>
      </w:r>
      <w:r w:rsidR="00690AA9">
        <w:rPr>
          <w:b/>
          <w:sz w:val="28"/>
          <w:szCs w:val="28"/>
        </w:rPr>
        <w:t xml:space="preserve"> na</w:t>
      </w:r>
      <w:r>
        <w:rPr>
          <w:b/>
          <w:sz w:val="28"/>
          <w:szCs w:val="28"/>
        </w:rPr>
        <w:t xml:space="preserve">: </w:t>
      </w:r>
      <w:r w:rsidRPr="00B9687C">
        <w:rPr>
          <w:b/>
          <w:sz w:val="28"/>
          <w:szCs w:val="28"/>
          <w:u w:val="single"/>
        </w:rPr>
        <w:t>obchod</w:t>
      </w:r>
      <w:r>
        <w:rPr>
          <w:b/>
          <w:sz w:val="28"/>
          <w:szCs w:val="28"/>
          <w:u w:val="single"/>
        </w:rPr>
        <w:t>@</w:t>
      </w:r>
      <w:r w:rsidRPr="00B9687C">
        <w:rPr>
          <w:b/>
          <w:sz w:val="28"/>
          <w:szCs w:val="28"/>
          <w:u w:val="single"/>
        </w:rPr>
        <w:t>tanecnityce.cz</w:t>
      </w:r>
      <w:r>
        <w:rPr>
          <w:b/>
          <w:sz w:val="28"/>
          <w:szCs w:val="28"/>
        </w:rPr>
        <w:t xml:space="preserve"> nebo </w:t>
      </w:r>
      <w:r w:rsidR="007363B4" w:rsidRPr="007363B4">
        <w:rPr>
          <w:bCs/>
          <w:sz w:val="28"/>
          <w:szCs w:val="28"/>
        </w:rPr>
        <w:t>+420 ​739 038 938</w:t>
      </w:r>
      <w:r>
        <w:rPr>
          <w:b/>
          <w:sz w:val="28"/>
          <w:szCs w:val="28"/>
        </w:rPr>
        <w:t xml:space="preserve">, dle druhu reklamace </w:t>
      </w:r>
      <w:r w:rsidR="00690AA9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ám potvrdíme adresu doručení a upř</w:t>
      </w:r>
      <w:bookmarkStart w:id="0" w:name="_GoBack"/>
      <w:bookmarkEnd w:id="0"/>
      <w:r>
        <w:rPr>
          <w:b/>
          <w:sz w:val="28"/>
          <w:szCs w:val="28"/>
        </w:rPr>
        <w:t>esníme postup reklamace.</w:t>
      </w:r>
    </w:p>
    <w:p w:rsidR="00B9687C" w:rsidRDefault="00B9687C" w:rsidP="00B9687C">
      <w:pPr>
        <w:pStyle w:val="Bezmezer"/>
        <w:rPr>
          <w:b/>
          <w:sz w:val="28"/>
          <w:szCs w:val="28"/>
        </w:rPr>
      </w:pPr>
    </w:p>
    <w:p w:rsidR="00B9687C" w:rsidRPr="00B9687C" w:rsidRDefault="00B9687C" w:rsidP="00B9687C">
      <w:pPr>
        <w:autoSpaceDE w:val="0"/>
        <w:autoSpaceDN w:val="0"/>
        <w:adjustRightInd w:val="0"/>
        <w:spacing w:after="0" w:line="360" w:lineRule="auto"/>
        <w:rPr>
          <w:b/>
          <w:noProof/>
          <w:lang w:eastAsia="cs-CZ"/>
        </w:rPr>
      </w:pPr>
      <w:r w:rsidRPr="00B9687C">
        <w:rPr>
          <w:b/>
          <w:noProof/>
          <w:lang w:eastAsia="cs-CZ"/>
        </w:rPr>
        <w:t>ZBOŽÍ PROSÍM ODEŠLETE NA ADRESU:</w:t>
      </w:r>
    </w:p>
    <w:p w:rsidR="00732598" w:rsidRDefault="00145778" w:rsidP="00690AA9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>Vita Grigová</w:t>
      </w:r>
    </w:p>
    <w:p w:rsidR="00145778" w:rsidRDefault="00145778" w:rsidP="00690AA9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>Starochodovská 2401/55</w:t>
      </w:r>
    </w:p>
    <w:p w:rsidR="00145778" w:rsidRDefault="00145778" w:rsidP="00690AA9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>149 00 Praha-Opatov</w:t>
      </w:r>
    </w:p>
    <w:p w:rsidR="00145778" w:rsidRDefault="00145778" w:rsidP="00690AA9">
      <w:pPr>
        <w:pStyle w:val="Bezmezer"/>
      </w:pPr>
      <w:r>
        <w:rPr>
          <w:noProof/>
          <w:lang w:eastAsia="cs-CZ"/>
        </w:rPr>
        <w:t>Česká republika</w:t>
      </w:r>
    </w:p>
    <w:p w:rsidR="00732598" w:rsidRDefault="00732598" w:rsidP="00732598">
      <w:pPr>
        <w:pStyle w:val="Bezmezer"/>
      </w:pPr>
    </w:p>
    <w:p w:rsidR="00732598" w:rsidRDefault="00732598" w:rsidP="00732598">
      <w:pPr>
        <w:pStyle w:val="Bezmezer"/>
      </w:pPr>
    </w:p>
    <w:p w:rsidR="00204A77" w:rsidRPr="0017206F" w:rsidRDefault="0073598B" w:rsidP="00204A77">
      <w:pPr>
        <w:pStyle w:val="Bezmezer"/>
        <w:spacing w:line="360" w:lineRule="auto"/>
        <w:rPr>
          <w:b/>
          <w:u w:val="single"/>
        </w:rPr>
      </w:pPr>
      <w:r w:rsidRPr="0073598B">
        <w:rPr>
          <w:b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61.15pt;margin-top:10.45pt;width:106.1pt;height:0;z-index:251671552" o:connectortype="straight"/>
        </w:pict>
      </w:r>
      <w:r w:rsidR="00732598" w:rsidRPr="0017206F">
        <w:rPr>
          <w:b/>
        </w:rPr>
        <w:t>Číslo faktury:</w:t>
      </w:r>
    </w:p>
    <w:p w:rsidR="00732598" w:rsidRPr="0017206F" w:rsidRDefault="0073598B" w:rsidP="00204A77">
      <w:pPr>
        <w:pStyle w:val="Bezmezer"/>
        <w:spacing w:line="360" w:lineRule="auto"/>
        <w:rPr>
          <w:b/>
        </w:rPr>
      </w:pPr>
      <w:r>
        <w:rPr>
          <w:b/>
          <w:noProof/>
          <w:lang w:eastAsia="cs-CZ"/>
        </w:rPr>
        <w:pict>
          <v:shape id="_x0000_s1039" type="#_x0000_t32" style="position:absolute;margin-left:100.15pt;margin-top:11.3pt;width:106.1pt;height:0;z-index:251672576" o:connectortype="straight"/>
        </w:pict>
      </w:r>
      <w:r w:rsidR="00732598" w:rsidRPr="0017206F">
        <w:rPr>
          <w:b/>
        </w:rPr>
        <w:t>Jméno reklamujícího:</w:t>
      </w:r>
    </w:p>
    <w:p w:rsidR="00732598" w:rsidRPr="0017206F" w:rsidRDefault="0073598B" w:rsidP="00204A77">
      <w:pPr>
        <w:pStyle w:val="Bezmezer"/>
        <w:spacing w:line="360" w:lineRule="auto"/>
        <w:rPr>
          <w:b/>
        </w:rPr>
      </w:pPr>
      <w:r>
        <w:rPr>
          <w:b/>
          <w:noProof/>
          <w:lang w:eastAsia="cs-CZ"/>
        </w:rPr>
        <w:pict>
          <v:shape id="_x0000_s1040" type="#_x0000_t32" style="position:absolute;margin-left:81.4pt;margin-top:11.4pt;width:106.1pt;height:0;z-index:251673600" o:connectortype="straight"/>
        </w:pict>
      </w:r>
      <w:r w:rsidR="00732598" w:rsidRPr="0017206F">
        <w:rPr>
          <w:b/>
        </w:rPr>
        <w:t>Kontaktní adresa:</w:t>
      </w:r>
    </w:p>
    <w:p w:rsidR="00732598" w:rsidRPr="0017206F" w:rsidRDefault="0073598B" w:rsidP="00204A77">
      <w:pPr>
        <w:pStyle w:val="Bezmezer"/>
        <w:spacing w:line="360" w:lineRule="auto"/>
        <w:rPr>
          <w:b/>
        </w:rPr>
      </w:pPr>
      <w:r>
        <w:rPr>
          <w:b/>
          <w:noProof/>
          <w:lang w:eastAsia="cs-CZ"/>
        </w:rPr>
        <w:pict>
          <v:shape id="_x0000_s1041" type="#_x0000_t32" style="position:absolute;margin-left:71.3pt;margin-top:10.75pt;width:106.1pt;height:0;z-index:251674624" o:connectortype="straight"/>
        </w:pict>
      </w:r>
      <w:r w:rsidR="00732598" w:rsidRPr="0017206F">
        <w:rPr>
          <w:b/>
        </w:rPr>
        <w:t>Telefonní číslo:</w:t>
      </w:r>
    </w:p>
    <w:p w:rsidR="0017206F" w:rsidRPr="0017206F" w:rsidRDefault="0073598B" w:rsidP="00204A77">
      <w:pPr>
        <w:pStyle w:val="Bezmezer"/>
        <w:spacing w:line="360" w:lineRule="auto"/>
        <w:rPr>
          <w:b/>
        </w:rPr>
      </w:pPr>
      <w:r>
        <w:rPr>
          <w:b/>
          <w:noProof/>
          <w:lang w:eastAsia="cs-CZ"/>
        </w:rPr>
        <w:pict>
          <v:shape id="_x0000_s1042" type="#_x0000_t32" style="position:absolute;margin-left:177.4pt;margin-top:10.85pt;width:106.1pt;height:0;z-index:251675648" o:connectortype="straight"/>
        </w:pict>
      </w:r>
      <w:r w:rsidR="0017206F" w:rsidRPr="0017206F">
        <w:rPr>
          <w:b/>
        </w:rPr>
        <w:t>Datum odeslání reklamovaného zboží:</w:t>
      </w:r>
    </w:p>
    <w:p w:rsidR="00732598" w:rsidRDefault="00732598" w:rsidP="00732598">
      <w:pPr>
        <w:pStyle w:val="Bezmezer"/>
      </w:pPr>
    </w:p>
    <w:p w:rsidR="00732598" w:rsidRDefault="00732598" w:rsidP="00732598">
      <w:pPr>
        <w:pStyle w:val="Bezmezer"/>
        <w:spacing w:line="360" w:lineRule="auto"/>
      </w:pPr>
    </w:p>
    <w:p w:rsidR="00732598" w:rsidRDefault="00732598" w:rsidP="00732598">
      <w:pPr>
        <w:pStyle w:val="Bezmezer"/>
        <w:spacing w:line="360" w:lineRule="auto"/>
      </w:pPr>
      <w:r>
        <w:t>Zboží k reklamaci:</w:t>
      </w:r>
    </w:p>
    <w:p w:rsidR="00732598" w:rsidRDefault="00732598" w:rsidP="0017206F">
      <w:pPr>
        <w:tabs>
          <w:tab w:val="left" w:pos="708"/>
          <w:tab w:val="left" w:pos="2655"/>
          <w:tab w:val="left" w:pos="5745"/>
        </w:tabs>
        <w:spacing w:line="240" w:lineRule="auto"/>
        <w:jc w:val="both"/>
      </w:pPr>
      <w:r>
        <w:tab/>
      </w:r>
      <w:r w:rsidR="0073598B">
        <w:rPr>
          <w:noProof/>
          <w:lang w:eastAsia="cs-CZ"/>
        </w:rPr>
        <w:pict>
          <v:shape id="_x0000_s1030" type="#_x0000_t32" style="position:absolute;left:0;text-align:left;margin-left:65.65pt;margin-top:12.25pt;width:207pt;height:0;z-index:251664384;mso-position-horizontal-relative:text;mso-position-vertical-relative:text" o:connectortype="straight"/>
        </w:pict>
      </w:r>
      <w:r w:rsidR="0073598B">
        <w:rPr>
          <w:noProof/>
          <w:lang w:eastAsia="cs-CZ"/>
        </w:rPr>
        <w:pict>
          <v:shape id="_x0000_s1026" type="#_x0000_t32" style="position:absolute;left:0;text-align:left;margin-left:-1.1pt;margin-top:12.25pt;width:49.5pt;height:0;z-index:251660288;mso-position-horizontal-relative:text;mso-position-vertical-relative:text" o:connectortype="straight"/>
        </w:pict>
      </w:r>
      <w:r>
        <w:t xml:space="preserve">    ks </w:t>
      </w:r>
      <w:r>
        <w:tab/>
      </w:r>
      <w:r w:rsidR="0017206F">
        <w:tab/>
      </w:r>
    </w:p>
    <w:p w:rsidR="00204A77" w:rsidRDefault="0073598B" w:rsidP="00204A77">
      <w:pPr>
        <w:tabs>
          <w:tab w:val="left" w:pos="708"/>
          <w:tab w:val="left" w:pos="5745"/>
        </w:tabs>
        <w:spacing w:line="240" w:lineRule="auto"/>
        <w:jc w:val="both"/>
      </w:pPr>
      <w:r>
        <w:rPr>
          <w:noProof/>
          <w:lang w:eastAsia="cs-CZ"/>
        </w:rPr>
        <w:pict>
          <v:shape id="_x0000_s1031" type="#_x0000_t32" style="position:absolute;left:0;text-align:left;margin-left:65.65pt;margin-top:11.7pt;width:207pt;height:0;z-index:251665408" o:connectortype="straight"/>
        </w:pict>
      </w:r>
      <w:r>
        <w:rPr>
          <w:noProof/>
          <w:lang w:eastAsia="cs-CZ"/>
        </w:rPr>
        <w:pict>
          <v:shape id="_x0000_s1027" type="#_x0000_t32" style="position:absolute;left:0;text-align:left;margin-left:-1.1pt;margin-top:11.7pt;width:49.5pt;height:0;z-index:251661312" o:connectortype="straight"/>
        </w:pict>
      </w:r>
      <w:r w:rsidR="00145778">
        <w:tab/>
        <w:t xml:space="preserve">    </w:t>
      </w:r>
      <w:r w:rsidR="00204A77">
        <w:t xml:space="preserve"> ks </w:t>
      </w:r>
      <w:r w:rsidR="00204A77">
        <w:tab/>
      </w:r>
    </w:p>
    <w:p w:rsidR="00204A77" w:rsidRDefault="00204A77" w:rsidP="00204A77">
      <w:pPr>
        <w:tabs>
          <w:tab w:val="left" w:pos="708"/>
          <w:tab w:val="left" w:pos="5745"/>
        </w:tabs>
        <w:spacing w:line="240" w:lineRule="auto"/>
        <w:jc w:val="both"/>
      </w:pPr>
      <w:r>
        <w:tab/>
      </w:r>
      <w:r w:rsidR="0073598B">
        <w:rPr>
          <w:noProof/>
          <w:lang w:eastAsia="cs-CZ"/>
        </w:rPr>
        <w:pict>
          <v:shape id="_x0000_s1036" type="#_x0000_t32" style="position:absolute;left:0;text-align:left;margin-left:65.65pt;margin-top:12.25pt;width:207pt;height:0;z-index:251669504;mso-position-horizontal-relative:text;mso-position-vertical-relative:text" o:connectortype="straight"/>
        </w:pict>
      </w:r>
      <w:r w:rsidR="0073598B">
        <w:rPr>
          <w:noProof/>
          <w:lang w:eastAsia="cs-CZ"/>
        </w:rPr>
        <w:pict>
          <v:shape id="_x0000_s1034" type="#_x0000_t32" style="position:absolute;left:0;text-align:left;margin-left:-1.1pt;margin-top:12.25pt;width:49.5pt;height:0;z-index:251667456;mso-position-horizontal-relative:text;mso-position-vertical-relative:text" o:connectortype="straight"/>
        </w:pict>
      </w:r>
      <w:r>
        <w:t xml:space="preserve">    ks </w:t>
      </w:r>
      <w:r>
        <w:tab/>
      </w:r>
    </w:p>
    <w:p w:rsidR="0017206F" w:rsidRDefault="0017206F" w:rsidP="00732598">
      <w:pPr>
        <w:tabs>
          <w:tab w:val="left" w:pos="708"/>
          <w:tab w:val="left" w:pos="5745"/>
        </w:tabs>
        <w:spacing w:line="240" w:lineRule="auto"/>
        <w:jc w:val="both"/>
      </w:pPr>
    </w:p>
    <w:p w:rsidR="00732598" w:rsidRDefault="00204A77" w:rsidP="00732598">
      <w:pPr>
        <w:tabs>
          <w:tab w:val="left" w:pos="708"/>
          <w:tab w:val="left" w:pos="5745"/>
        </w:tabs>
        <w:spacing w:line="240" w:lineRule="auto"/>
        <w:jc w:val="both"/>
      </w:pPr>
      <w:r>
        <w:t>Podrobný popis závad</w:t>
      </w:r>
      <w:r w:rsidR="0017206F">
        <w:t>/y</w:t>
      </w:r>
      <w:r w:rsidR="00732598">
        <w:t>:</w:t>
      </w:r>
    </w:p>
    <w:p w:rsidR="0017206F" w:rsidRDefault="0017206F" w:rsidP="00732598">
      <w:pPr>
        <w:tabs>
          <w:tab w:val="left" w:pos="708"/>
          <w:tab w:val="left" w:pos="5745"/>
        </w:tabs>
        <w:spacing w:line="240" w:lineRule="auto"/>
        <w:jc w:val="both"/>
      </w:pPr>
    </w:p>
    <w:p w:rsidR="00732598" w:rsidRDefault="00732598" w:rsidP="00732598">
      <w:pPr>
        <w:tabs>
          <w:tab w:val="left" w:pos="708"/>
          <w:tab w:val="left" w:pos="5745"/>
        </w:tabs>
        <w:spacing w:line="240" w:lineRule="auto"/>
        <w:jc w:val="both"/>
      </w:pPr>
    </w:p>
    <w:p w:rsidR="0017206F" w:rsidRDefault="0017206F" w:rsidP="00732598">
      <w:pPr>
        <w:tabs>
          <w:tab w:val="left" w:pos="708"/>
          <w:tab w:val="left" w:pos="5745"/>
        </w:tabs>
        <w:spacing w:line="240" w:lineRule="auto"/>
        <w:jc w:val="both"/>
      </w:pPr>
    </w:p>
    <w:p w:rsidR="0017206F" w:rsidRDefault="0017206F" w:rsidP="00732598">
      <w:pPr>
        <w:tabs>
          <w:tab w:val="left" w:pos="708"/>
          <w:tab w:val="left" w:pos="5745"/>
        </w:tabs>
        <w:spacing w:line="240" w:lineRule="auto"/>
        <w:jc w:val="both"/>
      </w:pPr>
    </w:p>
    <w:p w:rsidR="0017206F" w:rsidRDefault="0017206F" w:rsidP="00732598">
      <w:pPr>
        <w:tabs>
          <w:tab w:val="left" w:pos="708"/>
          <w:tab w:val="left" w:pos="5745"/>
        </w:tabs>
        <w:spacing w:line="240" w:lineRule="auto"/>
        <w:jc w:val="both"/>
      </w:pPr>
    </w:p>
    <w:p w:rsidR="0017206F" w:rsidRDefault="0073598B" w:rsidP="00732598">
      <w:pPr>
        <w:tabs>
          <w:tab w:val="left" w:pos="708"/>
          <w:tab w:val="left" w:pos="5745"/>
        </w:tabs>
        <w:spacing w:line="240" w:lineRule="auto"/>
        <w:jc w:val="both"/>
      </w:pPr>
      <w:r>
        <w:rPr>
          <w:noProof/>
          <w:lang w:eastAsia="cs-CZ"/>
        </w:rPr>
        <w:pict>
          <v:shape id="_x0000_s1037" type="#_x0000_t32" style="position:absolute;left:0;text-align:left;margin-left:-1.1pt;margin-top:17pt;width:525.35pt;height:.75pt;z-index:251670528" o:connectortype="straight"/>
        </w:pict>
      </w:r>
    </w:p>
    <w:p w:rsidR="0017206F" w:rsidRDefault="0017206F" w:rsidP="00732598">
      <w:pPr>
        <w:tabs>
          <w:tab w:val="left" w:pos="708"/>
          <w:tab w:val="left" w:pos="5745"/>
        </w:tabs>
        <w:spacing w:line="240" w:lineRule="auto"/>
        <w:jc w:val="both"/>
      </w:pPr>
      <w:r>
        <w:t xml:space="preserve">Datum vyřešení reklamace: </w:t>
      </w:r>
    </w:p>
    <w:p w:rsidR="0017206F" w:rsidRDefault="0017206F" w:rsidP="00732598">
      <w:pPr>
        <w:tabs>
          <w:tab w:val="left" w:pos="708"/>
          <w:tab w:val="left" w:pos="5745"/>
        </w:tabs>
        <w:spacing w:line="240" w:lineRule="auto"/>
        <w:jc w:val="both"/>
      </w:pPr>
      <w:r>
        <w:t>Popis vyřešení reklamace:</w:t>
      </w:r>
    </w:p>
    <w:sectPr w:rsidR="0017206F" w:rsidSect="00204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2598"/>
    <w:rsid w:val="00145778"/>
    <w:rsid w:val="0017206F"/>
    <w:rsid w:val="00204A77"/>
    <w:rsid w:val="0028069E"/>
    <w:rsid w:val="00481ABE"/>
    <w:rsid w:val="00690AA9"/>
    <w:rsid w:val="00732598"/>
    <w:rsid w:val="0073598B"/>
    <w:rsid w:val="007363B4"/>
    <w:rsid w:val="007A21B5"/>
    <w:rsid w:val="00B07634"/>
    <w:rsid w:val="00B9687C"/>
    <w:rsid w:val="00BA5524"/>
    <w:rsid w:val="00D03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  <o:rules v:ext="edit">
        <o:r id="V:Rule13" type="connector" idref="#_x0000_s1037"/>
        <o:r id="V:Rule14" type="connector" idref="#_x0000_s1030"/>
        <o:r id="V:Rule15" type="connector" idref="#_x0000_s1038"/>
        <o:r id="V:Rule16" type="connector" idref="#_x0000_s1031"/>
        <o:r id="V:Rule17" type="connector" idref="#_x0000_s1039"/>
        <o:r id="V:Rule18" type="connector" idref="#_x0000_s1026"/>
        <o:r id="V:Rule19" type="connector" idref="#_x0000_s1034"/>
        <o:r id="V:Rule20" type="connector" idref="#_x0000_s1042"/>
        <o:r id="V:Rule21" type="connector" idref="#_x0000_s1040"/>
        <o:r id="V:Rule22" type="connector" idref="#_x0000_s1027"/>
        <o:r id="V:Rule23" type="connector" idref="#_x0000_s1041"/>
        <o:r id="V:Rule2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5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259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1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ABE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363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31E5C-FC5B-4082-A01C-5B8C9285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Vita</cp:lastModifiedBy>
  <cp:revision>2</cp:revision>
  <cp:lastPrinted>2016-04-13T09:38:00Z</cp:lastPrinted>
  <dcterms:created xsi:type="dcterms:W3CDTF">2020-02-02T15:37:00Z</dcterms:created>
  <dcterms:modified xsi:type="dcterms:W3CDTF">2020-02-02T15:37:00Z</dcterms:modified>
</cp:coreProperties>
</file>